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392" w:rsidRPr="000B3392" w:rsidRDefault="000B3392" w:rsidP="000B3392">
      <w:pPr>
        <w:rPr>
          <w:lang w:val="fr-FR"/>
        </w:rPr>
      </w:pPr>
      <w:r w:rsidRPr="000B3392">
        <w:rPr>
          <w:lang w:val="fr-FR"/>
        </w:rPr>
        <w:t>Nom :</w:t>
      </w:r>
    </w:p>
    <w:p w:rsidR="000B3392" w:rsidRPr="000B3392" w:rsidRDefault="000B3392" w:rsidP="000B3392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w:rsidR="00507B45" w:rsidRPr="000B3392" w:rsidRDefault="00507B45">
      <w:pPr>
        <w:rPr>
          <w:lang w:val="fr-FR"/>
        </w:rPr>
      </w:pPr>
    </w:p>
    <w:p w:rsidR="000B3392" w:rsidRDefault="000B3392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w:rsidR="000B3392" w:rsidRDefault="000B3392" w:rsidP="000B3392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w:rsidR="000B3392" w:rsidRDefault="000B3392" w:rsidP="00634B07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Demande à l’utilisateur de remplir le tableau via une saisie clavier</w:t>
      </w:r>
      <w:r w:rsidR="00634B07">
        <w:rPr>
          <w:lang w:val="fr-FR"/>
        </w:rPr>
        <w:t xml:space="preserve"> : la première case sera remplie avec la valeur saisie au clavier ; la deuxième case sera la somme de la première case et d'une valeur saisie au clavier ; la troisième case sera la somme de la deuxième case et d'une valeur saisie au clavier ...</w:t>
      </w:r>
    </w:p>
    <w:p w:rsidR="00634B07" w:rsidRPr="000B3392" w:rsidRDefault="00634B07" w:rsidP="00634B07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Affiche la somme des valeurs saisies au clavier.</w:t>
      </w:r>
      <w:bookmarkStart w:id="0" w:name="_GoBack"/>
      <w:bookmarkEnd w:id="0"/>
    </w:p>
    <w:sectPr w:rsidR="00634B07" w:rsidRPr="000B3392" w:rsidSect="0063487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92"/>
    <w:rsid w:val="000B3392"/>
    <w:rsid w:val="00507B45"/>
    <w:rsid w:val="0063487C"/>
    <w:rsid w:val="0063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ABAD6F"/>
  <w14:defaultImageDpi w14:val="300"/>
  <w15:docId w15:val="{1665FD88-2E10-4239-87D4-B7418A555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392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3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LIF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LAPORTE Marc</cp:lastModifiedBy>
  <cp:revision>2</cp:revision>
  <dcterms:created xsi:type="dcterms:W3CDTF">2019-09-09T09:09:00Z</dcterms:created>
  <dcterms:modified xsi:type="dcterms:W3CDTF">2019-09-09T09:09:00Z</dcterms:modified>
</cp:coreProperties>
</file>